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905" w:type="dxa"/>
        <w:tblInd w:w="-11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425"/>
        <w:gridCol w:w="6"/>
        <w:gridCol w:w="427"/>
        <w:gridCol w:w="852"/>
        <w:gridCol w:w="522"/>
        <w:gridCol w:w="743"/>
        <w:gridCol w:w="268"/>
        <w:gridCol w:w="1291"/>
        <w:gridCol w:w="294"/>
        <w:gridCol w:w="982"/>
        <w:gridCol w:w="389"/>
        <w:gridCol w:w="8"/>
        <w:gridCol w:w="879"/>
        <w:gridCol w:w="426"/>
        <w:gridCol w:w="991"/>
        <w:gridCol w:w="287"/>
        <w:gridCol w:w="14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75" w:hRule="atLeast"/>
        </w:trPr>
        <w:tc>
          <w:tcPr>
            <w:tcW w:w="10905" w:type="dxa"/>
            <w:gridSpan w:val="18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RANGE!A1:P2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经济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管理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学院202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年硕士研究生调剂申请表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80" w:hRule="atLeast"/>
        </w:trPr>
        <w:tc>
          <w:tcPr>
            <w:tcW w:w="15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3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6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龄</w:t>
            </w:r>
          </w:p>
        </w:tc>
        <w:tc>
          <w:tcPr>
            <w:tcW w:w="14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44" w:hRule="atLeast"/>
        </w:trPr>
        <w:tc>
          <w:tcPr>
            <w:tcW w:w="1565" w:type="dxa"/>
            <w:gridSpan w:val="4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385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报考类别</w:t>
            </w:r>
            <w:r>
              <w:rPr>
                <w:rFonts w:cs="Calibri"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65" w:type="dxa"/>
            <w:gridSpan w:val="3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/>
              <w:ind w:left="360" w:firstLine="0" w:firstLineChars="0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16"/>
                <w:szCs w:val="16"/>
              </w:rPr>
              <w:t>□非定向</w:t>
            </w:r>
            <w:r>
              <w:rPr>
                <w:rFonts w:cs="Calibri"/>
                <w:color w:val="000000"/>
                <w:kern w:val="0"/>
                <w:sz w:val="16"/>
                <w:szCs w:val="16"/>
              </w:rPr>
              <w:t xml:space="preserve"> </w:t>
            </w:r>
          </w:p>
          <w:p>
            <w:pPr>
              <w:pStyle w:val="6"/>
              <w:widowControl/>
              <w:ind w:left="360" w:firstLine="0" w:firstLineChars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16"/>
                <w:szCs w:val="16"/>
              </w:rPr>
              <w:t>□定向</w:t>
            </w:r>
            <w:r>
              <w:rPr>
                <w:rFonts w:cs="Calibri"/>
                <w:color w:val="000000"/>
                <w:kern w:val="0"/>
                <w:sz w:val="16"/>
                <w:szCs w:val="16"/>
              </w:rPr>
              <w:t xml:space="preserve">   </w:t>
            </w:r>
          </w:p>
        </w:tc>
        <w:tc>
          <w:tcPr>
            <w:tcW w:w="2591" w:type="dxa"/>
            <w:gridSpan w:val="5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报考类型</w:t>
            </w:r>
            <w:r>
              <w:rPr>
                <w:rFonts w:cs="Calibri"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18"/>
                <w:szCs w:val="18"/>
              </w:rPr>
              <w:t>□应届</w:t>
            </w:r>
            <w:r>
              <w:rPr>
                <w:rFonts w:cs="Calibri"/>
                <w:color w:val="000000"/>
                <w:kern w:val="0"/>
                <w:sz w:val="18"/>
                <w:szCs w:val="18"/>
              </w:rPr>
              <w:t xml:space="preserve">         </w:t>
            </w:r>
            <w:r>
              <w:rPr>
                <w:rFonts w:hint="eastAsia" w:ascii="宋体" w:hAnsi="宋体" w:cs="Calibri"/>
                <w:color w:val="000000"/>
                <w:kern w:val="0"/>
                <w:sz w:val="18"/>
                <w:szCs w:val="18"/>
              </w:rPr>
              <w:t>□非应届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10" w:hRule="atLeast"/>
        </w:trPr>
        <w:tc>
          <w:tcPr>
            <w:tcW w:w="293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本科毕业学校</w:t>
            </w:r>
          </w:p>
        </w:tc>
        <w:tc>
          <w:tcPr>
            <w:tcW w:w="3975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3" w:type="dxa"/>
            <w:gridSpan w:val="4"/>
            <w:vMerge w:val="restart"/>
            <w:tcBorders>
              <w:top w:val="single" w:color="auto" w:sz="8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参加考试门类</w:t>
            </w:r>
            <w:r>
              <w:rPr>
                <w:rFonts w:cs="Calibri"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08" w:type="dxa"/>
            <w:vMerge w:val="restart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18"/>
                <w:szCs w:val="18"/>
              </w:rPr>
              <w:t>□学术型</w:t>
            </w:r>
            <w:r>
              <w:rPr>
                <w:rFonts w:cs="Calibri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Calibri"/>
                <w:color w:val="000000"/>
                <w:kern w:val="0"/>
                <w:sz w:val="18"/>
                <w:szCs w:val="18"/>
              </w:rPr>
              <w:t>□全日制专业学位型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" w:hRule="atLeast"/>
        </w:trPr>
        <w:tc>
          <w:tcPr>
            <w:tcW w:w="2939" w:type="dxa"/>
            <w:gridSpan w:val="6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本科专业（方向）</w:t>
            </w:r>
          </w:p>
        </w:tc>
        <w:tc>
          <w:tcPr>
            <w:tcW w:w="397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3" w:type="dxa"/>
            <w:gridSpan w:val="4"/>
            <w:vMerge w:val="continue"/>
            <w:tcBorders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8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1" w:hRule="atLeast"/>
        </w:trPr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第一志愿报考信息</w:t>
            </w:r>
          </w:p>
        </w:tc>
        <w:tc>
          <w:tcPr>
            <w:tcW w:w="2232" w:type="dxa"/>
            <w:gridSpan w:val="5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报考院系</w:t>
            </w:r>
          </w:p>
        </w:tc>
        <w:tc>
          <w:tcPr>
            <w:tcW w:w="7966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10" w:hRule="atLeast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gridSpan w:val="5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7966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0" w:hRule="atLeast"/>
        </w:trPr>
        <w:tc>
          <w:tcPr>
            <w:tcW w:w="70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000000" w:fill="D9D9D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8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000000" w:fill="D9D9D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5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9D9D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英语科目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英一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Calibri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英二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数学科目</w:t>
            </w: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数一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Calibri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数二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专业课名称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5" w:hRule="atLeast"/>
        </w:trPr>
        <w:tc>
          <w:tcPr>
            <w:tcW w:w="70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9D9D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专业课</w:t>
            </w:r>
            <w:bookmarkStart w:id="1" w:name="_GoBack"/>
            <w:bookmarkEnd w:id="1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45" w:hRule="atLeast"/>
        </w:trPr>
        <w:tc>
          <w:tcPr>
            <w:tcW w:w="10905" w:type="dxa"/>
            <w:gridSpan w:val="18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本人申请调剂专业、类型：（学术型）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65" w:hRule="atLeast"/>
        </w:trPr>
        <w:tc>
          <w:tcPr>
            <w:tcW w:w="9497" w:type="dxa"/>
            <w:gridSpan w:val="17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both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020206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国际贸易学  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120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1Z1金融工程 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sz w:val="21"/>
                <w:szCs w:val="21"/>
              </w:rPr>
              <w:t>120202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企业管理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sz w:val="21"/>
                <w:szCs w:val="21"/>
              </w:rPr>
              <w:t>120201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会计学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56" w:hRule="atLeast"/>
        </w:trPr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获奖、成果、论文等项目名称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（代表性限填5项，没有可以不填）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本人排名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间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（年份）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11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获奖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成果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论文情况</w:t>
            </w:r>
          </w:p>
        </w:tc>
        <w:tc>
          <w:tcPr>
            <w:tcW w:w="70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113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113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113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113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95" w:hRule="atLeast"/>
        </w:trPr>
        <w:tc>
          <w:tcPr>
            <w:tcW w:w="2417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7080" w:type="dxa"/>
            <w:gridSpan w:val="1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注：需与“全国硕士研究生招生调剂服务系统”预留信息一致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95" w:hRule="atLeast"/>
        </w:trPr>
        <w:tc>
          <w:tcPr>
            <w:tcW w:w="2417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邮</w:t>
            </w: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箱：</w:t>
            </w:r>
          </w:p>
        </w:tc>
        <w:tc>
          <w:tcPr>
            <w:tcW w:w="708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95" w:hRule="atLeast"/>
        </w:trPr>
        <w:tc>
          <w:tcPr>
            <w:tcW w:w="2417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邮件地址：</w:t>
            </w:r>
          </w:p>
        </w:tc>
        <w:tc>
          <w:tcPr>
            <w:tcW w:w="708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95" w:hRule="atLeast"/>
        </w:trPr>
        <w:tc>
          <w:tcPr>
            <w:tcW w:w="2417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邮</w:t>
            </w: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编：</w:t>
            </w:r>
          </w:p>
        </w:tc>
        <w:tc>
          <w:tcPr>
            <w:tcW w:w="7080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95" w:hRule="atLeast"/>
        </w:trPr>
        <w:tc>
          <w:tcPr>
            <w:tcW w:w="1090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本人保证，以上所填一切内容（包括本人所提供的所有申请材料）均经过本人认真思考和审核，而且符合本人真实情况，本人愿对此承担一切责任。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                   </w:t>
            </w: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ind w:firstLine="4578" w:firstLineChars="1900"/>
              <w:rPr>
                <w:rFonts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申请人签字：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35" w:hRule="atLeast"/>
        </w:trPr>
        <w:tc>
          <w:tcPr>
            <w:tcW w:w="10905" w:type="dxa"/>
            <w:gridSpan w:val="18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* 号标注项为需与考研报考时信息一致，因录入信息不一致导致的一切后果由考生本人承担。</w:t>
            </w:r>
          </w:p>
        </w:tc>
      </w:tr>
    </w:tbl>
    <w:p/>
    <w:sectPr>
      <w:pgSz w:w="11906" w:h="16838"/>
      <w:pgMar w:top="993" w:right="1800" w:bottom="70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F6E7A"/>
    <w:multiLevelType w:val="multilevel"/>
    <w:tmpl w:val="6EAF6E7A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54"/>
    <w:rsid w:val="000A05B4"/>
    <w:rsid w:val="00447F54"/>
    <w:rsid w:val="006832EF"/>
    <w:rsid w:val="00AB1BFD"/>
    <w:rsid w:val="00B9633C"/>
    <w:rsid w:val="0527330C"/>
    <w:rsid w:val="0ABA52B0"/>
    <w:rsid w:val="42425D88"/>
    <w:rsid w:val="4445675B"/>
    <w:rsid w:val="644F20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脚 Char"/>
    <w:link w:val="2"/>
    <w:uiPriority w:val="99"/>
    <w:rPr>
      <w:sz w:val="18"/>
      <w:szCs w:val="18"/>
    </w:rPr>
  </w:style>
  <w:style w:type="character" w:customStyle="1" w:styleId="8">
    <w:name w:val="页眉 Char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92</Words>
  <Characters>526</Characters>
  <Lines>4</Lines>
  <Paragraphs>1</Paragraphs>
  <TotalTime>3</TotalTime>
  <ScaleCrop>false</ScaleCrop>
  <LinksUpToDate>false</LinksUpToDate>
  <CharactersWithSpaces>617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2020-05-19T08:46:00Z</dcterms:created>
  <dc:creator>蔡朕</dc:creator>
  <cp:lastModifiedBy>苏</cp:lastModifiedBy>
  <dcterms:modified xsi:type="dcterms:W3CDTF">2021-03-21T06:26:04Z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